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EF5" w14:textId="77777777" w:rsidR="00F26636" w:rsidRPr="00F26636" w:rsidRDefault="00F26636" w:rsidP="00F26636">
      <w:pPr>
        <w:jc w:val="center"/>
        <w:rPr>
          <w:b/>
          <w:color w:val="FF0000"/>
          <w:sz w:val="32"/>
          <w:szCs w:val="32"/>
        </w:rPr>
      </w:pPr>
      <w:r w:rsidRPr="00F26636">
        <w:rPr>
          <w:b/>
          <w:color w:val="FF0000"/>
          <w:sz w:val="32"/>
          <w:szCs w:val="32"/>
        </w:rPr>
        <w:t>Prospective SIC 2023</w:t>
      </w:r>
    </w:p>
    <w:p w14:paraId="4717018D" w14:textId="77777777" w:rsidR="00F26636" w:rsidRDefault="00F26636">
      <w:pPr>
        <w:rPr>
          <w:b/>
        </w:rPr>
      </w:pPr>
    </w:p>
    <w:p w14:paraId="58A36480" w14:textId="77777777" w:rsidR="00151D85" w:rsidRPr="00F26636" w:rsidRDefault="00F26636">
      <w:pPr>
        <w:rPr>
          <w:b/>
          <w:sz w:val="28"/>
          <w:szCs w:val="28"/>
        </w:rPr>
      </w:pPr>
      <w:r w:rsidRPr="00F26636">
        <w:rPr>
          <w:b/>
          <w:sz w:val="28"/>
          <w:szCs w:val="28"/>
        </w:rPr>
        <w:t>1/ Identification de la fiche et du/des thèmes concernés :</w:t>
      </w:r>
    </w:p>
    <w:p w14:paraId="0F535A05" w14:textId="77777777" w:rsidR="00F26636" w:rsidRDefault="00F266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26636" w14:paraId="0C694B04" w14:textId="77777777" w:rsidTr="00F26636">
        <w:tc>
          <w:tcPr>
            <w:tcW w:w="2972" w:type="dxa"/>
          </w:tcPr>
          <w:p w14:paraId="0BB12B4A" w14:textId="77777777" w:rsidR="00F26636" w:rsidRDefault="00F26636">
            <w:r>
              <w:t>Titre contribution (facultatif)</w:t>
            </w:r>
          </w:p>
        </w:tc>
        <w:tc>
          <w:tcPr>
            <w:tcW w:w="6090" w:type="dxa"/>
          </w:tcPr>
          <w:p w14:paraId="26D67593" w14:textId="77777777" w:rsidR="00F26636" w:rsidRDefault="00F26636"/>
        </w:tc>
      </w:tr>
      <w:tr w:rsidR="00F26636" w14:paraId="4BAD77F4" w14:textId="77777777" w:rsidTr="00F26636">
        <w:tc>
          <w:tcPr>
            <w:tcW w:w="2972" w:type="dxa"/>
          </w:tcPr>
          <w:p w14:paraId="3E6F9E49" w14:textId="1137BD49" w:rsidR="00F26636" w:rsidRDefault="00F26636">
            <w:r>
              <w:t>Nom</w:t>
            </w:r>
            <w:r w:rsidR="00C12AD5">
              <w:t>(s)</w:t>
            </w:r>
            <w:r>
              <w:t xml:space="preserve"> et prénom</w:t>
            </w:r>
            <w:r w:rsidR="00C12AD5">
              <w:t>(s)</w:t>
            </w:r>
          </w:p>
        </w:tc>
        <w:tc>
          <w:tcPr>
            <w:tcW w:w="6090" w:type="dxa"/>
          </w:tcPr>
          <w:p w14:paraId="5B183B72" w14:textId="77777777" w:rsidR="00F26636" w:rsidRDefault="00F26636"/>
        </w:tc>
      </w:tr>
      <w:tr w:rsidR="00F26636" w14:paraId="6905506B" w14:textId="77777777" w:rsidTr="00F26636">
        <w:tc>
          <w:tcPr>
            <w:tcW w:w="2972" w:type="dxa"/>
          </w:tcPr>
          <w:p w14:paraId="58DFA8ED" w14:textId="4EF28151" w:rsidR="00F26636" w:rsidRDefault="00F26636">
            <w:r>
              <w:t>Adresse</w:t>
            </w:r>
            <w:r w:rsidR="00C12AD5">
              <w:t>(s)</w:t>
            </w:r>
            <w:r>
              <w:t xml:space="preserve"> mail</w:t>
            </w:r>
          </w:p>
        </w:tc>
        <w:tc>
          <w:tcPr>
            <w:tcW w:w="6090" w:type="dxa"/>
          </w:tcPr>
          <w:p w14:paraId="17606B69" w14:textId="77777777" w:rsidR="00F26636" w:rsidRDefault="00F26636"/>
        </w:tc>
      </w:tr>
    </w:tbl>
    <w:p w14:paraId="0BEAF855" w14:textId="77777777" w:rsidR="00F26636" w:rsidRDefault="00F26636"/>
    <w:p w14:paraId="50459817" w14:textId="77777777" w:rsidR="00775C73" w:rsidRPr="00865309" w:rsidRDefault="00775C73">
      <w:pPr>
        <w:rPr>
          <w:b/>
        </w:rPr>
      </w:pPr>
      <w:r w:rsidRPr="00865309">
        <w:rPr>
          <w:b/>
        </w:rPr>
        <w:t>Thèmes concernés (choix multiple possible)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F26636" w14:paraId="15AAC7F6" w14:textId="77777777" w:rsidTr="00F26636">
        <w:tc>
          <w:tcPr>
            <w:tcW w:w="8359" w:type="dxa"/>
          </w:tcPr>
          <w:p w14:paraId="18E88193" w14:textId="698B200F" w:rsidR="00F26636" w:rsidRPr="00775C73" w:rsidRDefault="00073547" w:rsidP="00775C7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1- </w:t>
            </w:r>
            <w:r w:rsidR="00775C73">
              <w:rPr>
                <w:rFonts w:asciiTheme="minorHAnsi" w:hAnsiTheme="minorHAnsi" w:cstheme="minorHAnsi"/>
                <w:sz w:val="22"/>
                <w:szCs w:val="22"/>
              </w:rPr>
              <w:t>Observations</w:t>
            </w:r>
          </w:p>
        </w:tc>
        <w:tc>
          <w:tcPr>
            <w:tcW w:w="703" w:type="dxa"/>
          </w:tcPr>
          <w:p w14:paraId="2ABFA85D" w14:textId="77777777" w:rsidR="00F26636" w:rsidRDefault="00F26636"/>
        </w:tc>
      </w:tr>
      <w:tr w:rsidR="00775C73" w14:paraId="53B3E991" w14:textId="77777777" w:rsidTr="00F26636">
        <w:tc>
          <w:tcPr>
            <w:tcW w:w="8359" w:type="dxa"/>
          </w:tcPr>
          <w:p w14:paraId="53C5E97B" w14:textId="226AEDA6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2-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Surfaces et Interfaces Continentales et son programme national (EC2CO) dans un paysage en évolution constant</w:t>
            </w:r>
          </w:p>
        </w:tc>
        <w:tc>
          <w:tcPr>
            <w:tcW w:w="703" w:type="dxa"/>
          </w:tcPr>
          <w:p w14:paraId="6A9AE79A" w14:textId="77777777" w:rsidR="00775C73" w:rsidRDefault="00775C73"/>
        </w:tc>
      </w:tr>
      <w:tr w:rsidR="00775C73" w14:paraId="767EACF1" w14:textId="77777777" w:rsidTr="00F26636">
        <w:tc>
          <w:tcPr>
            <w:tcW w:w="8359" w:type="dxa"/>
          </w:tcPr>
          <w:p w14:paraId="38144BB9" w14:textId="0EA351B4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Positionnement </w:t>
            </w:r>
            <w:r w:rsidR="00360F6F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stratégique 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la communauté SIC</w:t>
            </w:r>
          </w:p>
        </w:tc>
        <w:tc>
          <w:tcPr>
            <w:tcW w:w="703" w:type="dxa"/>
          </w:tcPr>
          <w:p w14:paraId="7DA9CF32" w14:textId="77777777" w:rsidR="00775C73" w:rsidRDefault="00775C73"/>
        </w:tc>
      </w:tr>
      <w:tr w:rsidR="00775C73" w14:paraId="771E866A" w14:textId="77777777" w:rsidTr="00F26636">
        <w:tc>
          <w:tcPr>
            <w:tcW w:w="8359" w:type="dxa"/>
          </w:tcPr>
          <w:p w14:paraId="74BD9C73" w14:textId="4A5AC358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4-</w:t>
            </w:r>
            <w:r w:rsidR="00071663" w:rsidRPr="0007166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Continuum Sciences-Sociétés : transdisciplinarité, co-construction de la recherche autour d'enjeux d'habitabilité du territoire</w:t>
            </w:r>
          </w:p>
        </w:tc>
        <w:tc>
          <w:tcPr>
            <w:tcW w:w="703" w:type="dxa"/>
          </w:tcPr>
          <w:p w14:paraId="2927CE35" w14:textId="77777777" w:rsidR="00775C73" w:rsidRDefault="00775C73"/>
        </w:tc>
      </w:tr>
      <w:tr w:rsidR="00775C73" w14:paraId="6692BB57" w14:textId="77777777" w:rsidTr="00F26636">
        <w:tc>
          <w:tcPr>
            <w:tcW w:w="8359" w:type="dxa"/>
          </w:tcPr>
          <w:p w14:paraId="4707CFB6" w14:textId="6E508F41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5-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Des outils aux données</w:t>
            </w:r>
            <w:r w:rsidR="00360F6F" w:rsidRPr="00360F6F">
              <w:rPr>
                <w:lang w:val="fr-FR"/>
              </w:rPr>
              <w:t xml:space="preserve"> </w:t>
            </w:r>
            <w:r w:rsidR="00360F6F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 aux 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connaissances</w:t>
            </w:r>
          </w:p>
        </w:tc>
        <w:tc>
          <w:tcPr>
            <w:tcW w:w="703" w:type="dxa"/>
          </w:tcPr>
          <w:p w14:paraId="11B84DF0" w14:textId="77777777" w:rsidR="00775C73" w:rsidRDefault="00775C73"/>
        </w:tc>
      </w:tr>
      <w:tr w:rsidR="00775C73" w14:paraId="56383DFE" w14:textId="77777777" w:rsidTr="00F26636">
        <w:tc>
          <w:tcPr>
            <w:tcW w:w="8359" w:type="dxa"/>
          </w:tcPr>
          <w:p w14:paraId="2629D991" w14:textId="27AA320C" w:rsidR="00775C73" w:rsidRPr="00360F6F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6-</w:t>
            </w:r>
            <w:r w:rsidR="00775C73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 zone critique urbaine</w:t>
            </w:r>
            <w:r w:rsidR="00360F6F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</w:t>
            </w:r>
            <w:r w:rsid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péri-urbaine</w:t>
            </w:r>
          </w:p>
        </w:tc>
        <w:tc>
          <w:tcPr>
            <w:tcW w:w="703" w:type="dxa"/>
          </w:tcPr>
          <w:p w14:paraId="2E8C44CD" w14:textId="77777777" w:rsidR="00775C73" w:rsidRDefault="00775C73"/>
        </w:tc>
      </w:tr>
      <w:tr w:rsidR="00775C73" w14:paraId="420E54A8" w14:textId="77777777" w:rsidTr="00F26636">
        <w:tc>
          <w:tcPr>
            <w:tcW w:w="8359" w:type="dxa"/>
          </w:tcPr>
          <w:p w14:paraId="46AF2B17" w14:textId="2EF3B6FA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7-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Intégration des processus évolutifs courts (bactéries) et long (macro organismes - communautés) sur le fonctionnement des écosystèmes et leurs trajectoires</w:t>
            </w:r>
          </w:p>
        </w:tc>
        <w:tc>
          <w:tcPr>
            <w:tcW w:w="703" w:type="dxa"/>
          </w:tcPr>
          <w:p w14:paraId="4914E7D3" w14:textId="77777777" w:rsidR="00775C73" w:rsidRDefault="00775C73"/>
        </w:tc>
      </w:tr>
      <w:tr w:rsidR="00775C73" w14:paraId="3A0394EA" w14:textId="77777777" w:rsidTr="00F26636">
        <w:tc>
          <w:tcPr>
            <w:tcW w:w="8359" w:type="dxa"/>
          </w:tcPr>
          <w:p w14:paraId="3AD2840D" w14:textId="59ED9E2C" w:rsidR="00775C73" w:rsidRPr="00073547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8-</w:t>
            </w:r>
            <w:r w:rsidR="00360F6F" w:rsidRPr="00360F6F">
              <w:rPr>
                <w:lang w:val="fr-FR"/>
              </w:rPr>
              <w:t xml:space="preserve"> </w:t>
            </w:r>
            <w:r w:rsidR="00360F6F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Rôle des organismes vivants et de la redondance fonctionnelle dans la résilience des écosystèmes - Apport des nouvelles approches </w:t>
            </w:r>
            <w:proofErr w:type="spellStart"/>
            <w:r w:rsidR="00360F6F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omiques</w:t>
            </w:r>
            <w:proofErr w:type="spellEnd"/>
            <w:r w:rsidR="00360F6F" w:rsidRP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de leurs combinaisons, et de l'ADN environnemental</w:t>
            </w:r>
          </w:p>
        </w:tc>
        <w:tc>
          <w:tcPr>
            <w:tcW w:w="703" w:type="dxa"/>
          </w:tcPr>
          <w:p w14:paraId="3920CA74" w14:textId="77777777" w:rsidR="00775C73" w:rsidRDefault="00775C73"/>
        </w:tc>
      </w:tr>
      <w:tr w:rsidR="00775C73" w14:paraId="367A80F8" w14:textId="77777777" w:rsidTr="00F26636">
        <w:tc>
          <w:tcPr>
            <w:tcW w:w="8359" w:type="dxa"/>
          </w:tcPr>
          <w:p w14:paraId="3674A781" w14:textId="0D69922D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9-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Temps de réponses caractéristiques et trajectoires des écosystèmes sous pressions climatiques et anthropiques</w:t>
            </w:r>
          </w:p>
        </w:tc>
        <w:tc>
          <w:tcPr>
            <w:tcW w:w="703" w:type="dxa"/>
          </w:tcPr>
          <w:p w14:paraId="344AD92E" w14:textId="77777777" w:rsidR="00775C73" w:rsidRDefault="00775C73"/>
        </w:tc>
      </w:tr>
      <w:tr w:rsidR="00775C73" w14:paraId="31219312" w14:textId="77777777" w:rsidTr="00F26636">
        <w:tc>
          <w:tcPr>
            <w:tcW w:w="8359" w:type="dxa"/>
          </w:tcPr>
          <w:p w14:paraId="14B279F8" w14:textId="5856AAC4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10-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Quantification du rôle de la structure spatiale sur le fonctionnement des écosystèmes du biofilm aux paysages et bassins versants</w:t>
            </w:r>
          </w:p>
        </w:tc>
        <w:tc>
          <w:tcPr>
            <w:tcW w:w="703" w:type="dxa"/>
          </w:tcPr>
          <w:p w14:paraId="1DFDEAB3" w14:textId="77777777" w:rsidR="00775C73" w:rsidRDefault="00775C73"/>
        </w:tc>
      </w:tr>
      <w:tr w:rsidR="00775C73" w14:paraId="5DD4DADC" w14:textId="77777777" w:rsidTr="00F26636">
        <w:tc>
          <w:tcPr>
            <w:tcW w:w="8359" w:type="dxa"/>
          </w:tcPr>
          <w:p w14:paraId="7013DC4C" w14:textId="2071BCA2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11-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Les contaminants de la </w:t>
            </w:r>
            <w:r w:rsid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Z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one </w:t>
            </w:r>
            <w:r w:rsidR="00360F6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ritique</w:t>
            </w:r>
          </w:p>
        </w:tc>
        <w:tc>
          <w:tcPr>
            <w:tcW w:w="703" w:type="dxa"/>
          </w:tcPr>
          <w:p w14:paraId="44F749BE" w14:textId="77777777" w:rsidR="00775C73" w:rsidRDefault="00775C73"/>
        </w:tc>
      </w:tr>
      <w:tr w:rsidR="00775C73" w14:paraId="3F0DA307" w14:textId="77777777" w:rsidTr="00F26636">
        <w:tc>
          <w:tcPr>
            <w:tcW w:w="8359" w:type="dxa"/>
          </w:tcPr>
          <w:p w14:paraId="49DD05C9" w14:textId="7B9FC6A6" w:rsidR="00775C73" w:rsidRPr="008428FA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12-</w:t>
            </w:r>
            <w:r w:rsidR="00775C73" w:rsidRPr="008428F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continuum Homme/Terre/Mer</w:t>
            </w:r>
          </w:p>
        </w:tc>
        <w:tc>
          <w:tcPr>
            <w:tcW w:w="703" w:type="dxa"/>
          </w:tcPr>
          <w:p w14:paraId="3F33BE05" w14:textId="77777777" w:rsidR="00775C73" w:rsidRDefault="00775C73"/>
        </w:tc>
      </w:tr>
      <w:tr w:rsidR="00775C73" w14:paraId="420EB302" w14:textId="77777777" w:rsidTr="00F26636">
        <w:tc>
          <w:tcPr>
            <w:tcW w:w="8359" w:type="dxa"/>
          </w:tcPr>
          <w:p w14:paraId="09341BE3" w14:textId="1BAA0196" w:rsidR="00775C73" w:rsidRPr="00775C73" w:rsidRDefault="00073547" w:rsidP="00F2663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13-</w:t>
            </w:r>
            <w:r w:rsidR="00775C73" w:rsidRPr="00775C73">
              <w:rPr>
                <w:rFonts w:asciiTheme="minorHAnsi" w:hAnsiTheme="minorHAnsi" w:cstheme="minorHAnsi"/>
                <w:sz w:val="22"/>
                <w:szCs w:val="22"/>
              </w:rPr>
              <w:t xml:space="preserve">Le continuum </w:t>
            </w:r>
            <w:proofErr w:type="spellStart"/>
            <w:r w:rsidR="00775C73" w:rsidRPr="00775C73">
              <w:rPr>
                <w:rFonts w:asciiTheme="minorHAnsi" w:hAnsiTheme="minorHAnsi" w:cstheme="minorHAnsi"/>
                <w:sz w:val="22"/>
                <w:szCs w:val="22"/>
              </w:rPr>
              <w:t>biotique</w:t>
            </w:r>
            <w:proofErr w:type="spellEnd"/>
            <w:r w:rsidR="00775C73" w:rsidRPr="00775C7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775C73" w:rsidRPr="00775C73">
              <w:rPr>
                <w:rFonts w:asciiTheme="minorHAnsi" w:hAnsiTheme="minorHAnsi" w:cstheme="minorHAnsi"/>
                <w:sz w:val="22"/>
                <w:szCs w:val="22"/>
              </w:rPr>
              <w:t>abiotique</w:t>
            </w:r>
            <w:proofErr w:type="spellEnd"/>
          </w:p>
        </w:tc>
        <w:tc>
          <w:tcPr>
            <w:tcW w:w="703" w:type="dxa"/>
          </w:tcPr>
          <w:p w14:paraId="2F1E8CDC" w14:textId="77777777" w:rsidR="00775C73" w:rsidRDefault="00775C73"/>
        </w:tc>
      </w:tr>
      <w:tr w:rsidR="00F26636" w14:paraId="5ACDE69A" w14:textId="77777777" w:rsidTr="00F26636">
        <w:tc>
          <w:tcPr>
            <w:tcW w:w="8359" w:type="dxa"/>
          </w:tcPr>
          <w:p w14:paraId="48F61A75" w14:textId="55CBCDD5" w:rsidR="00F26636" w:rsidRDefault="00073547">
            <w:r>
              <w:rPr>
                <w:rFonts w:cstheme="minorHAnsi"/>
              </w:rPr>
              <w:t>14-</w:t>
            </w:r>
            <w:r w:rsidR="00360F6F">
              <w:t xml:space="preserve"> </w:t>
            </w:r>
            <w:r w:rsidR="00360F6F" w:rsidRPr="00360F6F">
              <w:rPr>
                <w:rFonts w:cstheme="minorHAnsi"/>
              </w:rPr>
              <w:t>Dynamiques des flux de matières dans et entre les compartiments de la Zone Critique aux différentes échelles d’espaces et de temps - des processus élémentaires aux conséquences régionales</w:t>
            </w:r>
          </w:p>
        </w:tc>
        <w:tc>
          <w:tcPr>
            <w:tcW w:w="703" w:type="dxa"/>
          </w:tcPr>
          <w:p w14:paraId="2461E654" w14:textId="77777777" w:rsidR="00F26636" w:rsidRDefault="00F26636"/>
        </w:tc>
      </w:tr>
      <w:tr w:rsidR="00F26636" w14:paraId="5E6BFB19" w14:textId="77777777" w:rsidTr="00F26636">
        <w:tc>
          <w:tcPr>
            <w:tcW w:w="8359" w:type="dxa"/>
          </w:tcPr>
          <w:p w14:paraId="281483BB" w14:textId="05BA8D66" w:rsidR="00F26636" w:rsidRDefault="00073547">
            <w:r>
              <w:rPr>
                <w:rFonts w:cstheme="minorHAnsi"/>
              </w:rPr>
              <w:t>15-</w:t>
            </w:r>
            <w:r w:rsidR="00775C73" w:rsidRPr="00775C73">
              <w:rPr>
                <w:rFonts w:cstheme="minorHAnsi"/>
              </w:rPr>
              <w:t>L’éco-hydrologie</w:t>
            </w:r>
          </w:p>
        </w:tc>
        <w:tc>
          <w:tcPr>
            <w:tcW w:w="703" w:type="dxa"/>
          </w:tcPr>
          <w:p w14:paraId="360E51FC" w14:textId="77777777" w:rsidR="00F26636" w:rsidRDefault="00F26636"/>
        </w:tc>
      </w:tr>
      <w:tr w:rsidR="00F26636" w14:paraId="292FDE3F" w14:textId="77777777" w:rsidTr="00F26636">
        <w:tc>
          <w:tcPr>
            <w:tcW w:w="8359" w:type="dxa"/>
          </w:tcPr>
          <w:p w14:paraId="6F8CE404" w14:textId="2C889AD1" w:rsidR="00F26636" w:rsidRDefault="00073547">
            <w:r>
              <w:rPr>
                <w:rFonts w:cstheme="minorHAnsi"/>
              </w:rPr>
              <w:t>16-</w:t>
            </w:r>
            <w:r w:rsidR="00775C73" w:rsidRPr="00775C73">
              <w:rPr>
                <w:rFonts w:cstheme="minorHAnsi"/>
              </w:rPr>
              <w:t>Les SIC dans leurs interfaces avec l’atmosphère</w:t>
            </w:r>
          </w:p>
        </w:tc>
        <w:tc>
          <w:tcPr>
            <w:tcW w:w="703" w:type="dxa"/>
          </w:tcPr>
          <w:p w14:paraId="0B1469EA" w14:textId="77777777" w:rsidR="00F26636" w:rsidRDefault="00F26636"/>
        </w:tc>
      </w:tr>
      <w:tr w:rsidR="00F26636" w14:paraId="6502AC9B" w14:textId="77777777" w:rsidTr="00F26636">
        <w:tc>
          <w:tcPr>
            <w:tcW w:w="8359" w:type="dxa"/>
          </w:tcPr>
          <w:p w14:paraId="2C6DDF1E" w14:textId="59C335DF" w:rsidR="00F26636" w:rsidRDefault="00073547">
            <w:r>
              <w:rPr>
                <w:rFonts w:cstheme="minorHAnsi"/>
              </w:rPr>
              <w:t>17-</w:t>
            </w:r>
            <w:r w:rsidR="00775C73" w:rsidRPr="00775C73">
              <w:rPr>
                <w:rFonts w:cstheme="minorHAnsi"/>
              </w:rPr>
              <w:t>Les SIC dans leurs interfaces avec la Terre interne</w:t>
            </w:r>
          </w:p>
        </w:tc>
        <w:tc>
          <w:tcPr>
            <w:tcW w:w="703" w:type="dxa"/>
          </w:tcPr>
          <w:p w14:paraId="0E155FA3" w14:textId="77777777" w:rsidR="00F26636" w:rsidRDefault="00F26636"/>
        </w:tc>
      </w:tr>
      <w:tr w:rsidR="00F26636" w14:paraId="1E78FE30" w14:textId="77777777" w:rsidTr="00F26636">
        <w:tc>
          <w:tcPr>
            <w:tcW w:w="8359" w:type="dxa"/>
          </w:tcPr>
          <w:p w14:paraId="32A49F95" w14:textId="08AD308E" w:rsidR="00F26636" w:rsidRDefault="00073547">
            <w:r>
              <w:rPr>
                <w:rFonts w:cstheme="minorHAnsi"/>
              </w:rPr>
              <w:t>18-</w:t>
            </w:r>
            <w:r w:rsidR="00775C73" w:rsidRPr="00775C73">
              <w:rPr>
                <w:rFonts w:cstheme="minorHAnsi"/>
              </w:rPr>
              <w:t>L’écotoxicologie microbienne pour répondre aux enjeux émergents de la qualité des SIC</w:t>
            </w:r>
          </w:p>
        </w:tc>
        <w:tc>
          <w:tcPr>
            <w:tcW w:w="703" w:type="dxa"/>
          </w:tcPr>
          <w:p w14:paraId="708AF8D5" w14:textId="77777777" w:rsidR="00F26636" w:rsidRDefault="00F26636"/>
        </w:tc>
      </w:tr>
      <w:tr w:rsidR="00775C73" w14:paraId="69F590CD" w14:textId="77777777" w:rsidTr="00F26636">
        <w:tc>
          <w:tcPr>
            <w:tcW w:w="8359" w:type="dxa"/>
          </w:tcPr>
          <w:p w14:paraId="22BC4630" w14:textId="1E633328" w:rsidR="00775C73" w:rsidRDefault="00073547">
            <w:r>
              <w:rPr>
                <w:rFonts w:cstheme="minorHAnsi"/>
              </w:rPr>
              <w:t>19-</w:t>
            </w:r>
            <w:r w:rsidR="00775C73" w:rsidRPr="00775C73">
              <w:rPr>
                <w:rFonts w:cstheme="minorHAnsi"/>
              </w:rPr>
              <w:t>Les échelles de temps dans les SIC</w:t>
            </w:r>
          </w:p>
        </w:tc>
        <w:tc>
          <w:tcPr>
            <w:tcW w:w="703" w:type="dxa"/>
          </w:tcPr>
          <w:p w14:paraId="2BDD759B" w14:textId="77777777" w:rsidR="00775C73" w:rsidRDefault="00775C73"/>
        </w:tc>
      </w:tr>
      <w:tr w:rsidR="00F26636" w14:paraId="3B86A995" w14:textId="77777777" w:rsidTr="00F26636">
        <w:tc>
          <w:tcPr>
            <w:tcW w:w="8359" w:type="dxa"/>
          </w:tcPr>
          <w:p w14:paraId="0CC0EBFB" w14:textId="25AE45CD" w:rsidR="00F26636" w:rsidRDefault="00073547">
            <w:r>
              <w:rPr>
                <w:rFonts w:cstheme="minorHAnsi"/>
              </w:rPr>
              <w:t>20-</w:t>
            </w:r>
            <w:r w:rsidR="00775C73" w:rsidRPr="00775C73">
              <w:rPr>
                <w:rFonts w:cstheme="minorHAnsi"/>
              </w:rPr>
              <w:t>L’interdisciplinarité dans les SIC et à ses interfaces</w:t>
            </w:r>
          </w:p>
        </w:tc>
        <w:tc>
          <w:tcPr>
            <w:tcW w:w="703" w:type="dxa"/>
          </w:tcPr>
          <w:p w14:paraId="6029B80D" w14:textId="77777777" w:rsidR="00F26636" w:rsidRDefault="00F26636"/>
        </w:tc>
      </w:tr>
      <w:tr w:rsidR="00F26636" w14:paraId="7007EFFF" w14:textId="77777777" w:rsidTr="00F26636">
        <w:tc>
          <w:tcPr>
            <w:tcW w:w="8359" w:type="dxa"/>
          </w:tcPr>
          <w:p w14:paraId="38249152" w14:textId="364F40B0" w:rsidR="00F26636" w:rsidRDefault="00073547">
            <w:r>
              <w:rPr>
                <w:rFonts w:cstheme="minorHAnsi"/>
              </w:rPr>
              <w:t>21-</w:t>
            </w:r>
            <w:r w:rsidR="00775C73" w:rsidRPr="00775C73">
              <w:rPr>
                <w:rFonts w:cstheme="minorHAnsi"/>
              </w:rPr>
              <w:t>Energie et transition énergétique dans les SIC</w:t>
            </w:r>
          </w:p>
        </w:tc>
        <w:tc>
          <w:tcPr>
            <w:tcW w:w="703" w:type="dxa"/>
          </w:tcPr>
          <w:p w14:paraId="6DE7C89C" w14:textId="77777777" w:rsidR="00F26636" w:rsidRDefault="00F26636"/>
        </w:tc>
      </w:tr>
      <w:tr w:rsidR="00775C73" w14:paraId="4535AE7E" w14:textId="77777777" w:rsidTr="00F26636">
        <w:tc>
          <w:tcPr>
            <w:tcW w:w="8359" w:type="dxa"/>
          </w:tcPr>
          <w:p w14:paraId="7B8EF60E" w14:textId="7E60FAC9" w:rsidR="00775C73" w:rsidRPr="00775C73" w:rsidRDefault="00073547">
            <w:pPr>
              <w:rPr>
                <w:rFonts w:cstheme="minorHAnsi"/>
              </w:rPr>
            </w:pPr>
            <w:r>
              <w:rPr>
                <w:rFonts w:cstheme="minorHAnsi"/>
              </w:rPr>
              <w:t>22-</w:t>
            </w:r>
            <w:r w:rsidR="00775C73">
              <w:rPr>
                <w:rFonts w:cstheme="minorHAnsi"/>
              </w:rPr>
              <w:t>Autre thème</w:t>
            </w:r>
            <w:r w:rsidR="00360F6F">
              <w:rPr>
                <w:rFonts w:cstheme="minorHAnsi"/>
              </w:rPr>
              <w:t> ?</w:t>
            </w:r>
            <w:r w:rsidR="00775C73">
              <w:rPr>
                <w:rFonts w:cstheme="minorHAnsi"/>
              </w:rPr>
              <w:t xml:space="preserve"> (</w:t>
            </w:r>
            <w:r w:rsidR="00775C73" w:rsidRPr="00775C73">
              <w:rPr>
                <w:rFonts w:cstheme="minorHAnsi"/>
                <w:color w:val="FF0000"/>
              </w:rPr>
              <w:t>à préciser</w:t>
            </w:r>
            <w:r w:rsidR="00775C73">
              <w:rPr>
                <w:rFonts w:cstheme="minorHAnsi"/>
              </w:rPr>
              <w:t>)</w:t>
            </w:r>
            <w:r w:rsidR="008428FA">
              <w:rPr>
                <w:rFonts w:cstheme="minorHAnsi"/>
              </w:rPr>
              <w:t> :</w:t>
            </w:r>
          </w:p>
        </w:tc>
        <w:tc>
          <w:tcPr>
            <w:tcW w:w="703" w:type="dxa"/>
          </w:tcPr>
          <w:p w14:paraId="368270FF" w14:textId="77777777" w:rsidR="00775C73" w:rsidRDefault="00775C73"/>
        </w:tc>
      </w:tr>
    </w:tbl>
    <w:p w14:paraId="3773F908" w14:textId="77777777" w:rsidR="00F26636" w:rsidRDefault="00F26636"/>
    <w:p w14:paraId="772578E7" w14:textId="3075BB1E" w:rsidR="00F26636" w:rsidRPr="00F26636" w:rsidRDefault="008653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F26636" w:rsidRPr="00F26636">
        <w:rPr>
          <w:b/>
          <w:sz w:val="28"/>
          <w:szCs w:val="28"/>
        </w:rPr>
        <w:lastRenderedPageBreak/>
        <w:t>2/ Contribution à l’exercice de prospective (format libre) :</w:t>
      </w:r>
    </w:p>
    <w:p w14:paraId="739C1D51" w14:textId="77777777" w:rsidR="00F26636" w:rsidRDefault="00F26636"/>
    <w:p w14:paraId="471D9FBE" w14:textId="77777777" w:rsidR="00865309" w:rsidRDefault="00865309"/>
    <w:p w14:paraId="5686047A" w14:textId="77777777" w:rsidR="00865309" w:rsidRDefault="00865309"/>
    <w:p w14:paraId="6E66AEF5" w14:textId="77777777" w:rsidR="00865309" w:rsidRDefault="00865309"/>
    <w:p w14:paraId="7452E9C2" w14:textId="0DF98864" w:rsidR="00F26636" w:rsidRPr="00F26636" w:rsidRDefault="00F26636" w:rsidP="00F26636">
      <w:pPr>
        <w:rPr>
          <w:b/>
          <w:sz w:val="28"/>
          <w:szCs w:val="28"/>
        </w:rPr>
      </w:pPr>
      <w:r w:rsidRPr="00F26636">
        <w:rPr>
          <w:b/>
          <w:sz w:val="28"/>
          <w:szCs w:val="28"/>
        </w:rPr>
        <w:t>3/ Déclinaison des aspects transverses dans la contribution (si adapté</w:t>
      </w:r>
      <w:r w:rsidR="004778D1">
        <w:rPr>
          <w:b/>
          <w:sz w:val="28"/>
          <w:szCs w:val="28"/>
        </w:rPr>
        <w:t>, format libre</w:t>
      </w:r>
      <w:r w:rsidRPr="00F26636">
        <w:rPr>
          <w:b/>
          <w:sz w:val="28"/>
          <w:szCs w:val="28"/>
        </w:rPr>
        <w:t>) :</w:t>
      </w:r>
    </w:p>
    <w:p w14:paraId="2BDEA1F4" w14:textId="38F21781" w:rsidR="00F26636" w:rsidRPr="004778D1" w:rsidRDefault="00F26636" w:rsidP="00F26636">
      <w:pPr>
        <w:rPr>
          <w:b/>
          <w:i/>
          <w:color w:val="808080" w:themeColor="background1" w:themeShade="80"/>
        </w:rPr>
      </w:pPr>
      <w:r w:rsidRPr="004778D1">
        <w:rPr>
          <w:b/>
          <w:i/>
          <w:color w:val="808080" w:themeColor="background1" w:themeShade="80"/>
        </w:rPr>
        <w:t>Formation, Territoires, RH/métiers, égalité des chances, recherche bas car</w:t>
      </w:r>
      <w:r w:rsidR="00396682" w:rsidRPr="004778D1">
        <w:rPr>
          <w:b/>
          <w:i/>
          <w:color w:val="808080" w:themeColor="background1" w:themeShade="80"/>
        </w:rPr>
        <w:t>b</w:t>
      </w:r>
      <w:r w:rsidRPr="004778D1">
        <w:rPr>
          <w:b/>
          <w:i/>
          <w:color w:val="808080" w:themeColor="background1" w:themeShade="80"/>
        </w:rPr>
        <w:t>one, responsabilité environnementale, recherche aux Sud</w:t>
      </w:r>
    </w:p>
    <w:p w14:paraId="16F7C577" w14:textId="77777777" w:rsidR="00F26636" w:rsidRDefault="00F26636" w:rsidP="00F26636"/>
    <w:p w14:paraId="6F445116" w14:textId="77777777" w:rsidR="00396682" w:rsidRDefault="00396682" w:rsidP="00F26636"/>
    <w:p w14:paraId="2AE79CF3" w14:textId="77777777" w:rsidR="00396682" w:rsidRDefault="00396682" w:rsidP="00F26636"/>
    <w:p w14:paraId="127CD5BF" w14:textId="63B5C40A" w:rsidR="00F26636" w:rsidRPr="00F26636" w:rsidRDefault="00396682" w:rsidP="00F26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26636" w:rsidRPr="00F26636">
        <w:rPr>
          <w:b/>
          <w:sz w:val="28"/>
          <w:szCs w:val="28"/>
        </w:rPr>
        <w:t xml:space="preserve">/ Déclinaison </w:t>
      </w:r>
      <w:r w:rsidR="004778D1" w:rsidRPr="004778D1">
        <w:rPr>
          <w:b/>
          <w:sz w:val="28"/>
          <w:szCs w:val="28"/>
        </w:rPr>
        <w:t xml:space="preserve">de la contribution dans la feuille de route des prospectives </w:t>
      </w:r>
      <w:r w:rsidR="00F26636" w:rsidRPr="00F26636">
        <w:rPr>
          <w:b/>
          <w:sz w:val="28"/>
          <w:szCs w:val="28"/>
        </w:rPr>
        <w:t>(</w:t>
      </w:r>
      <w:bookmarkStart w:id="0" w:name="_Hlk138670524"/>
      <w:r w:rsidR="00F26636" w:rsidRPr="00F26636">
        <w:rPr>
          <w:b/>
          <w:sz w:val="28"/>
          <w:szCs w:val="28"/>
        </w:rPr>
        <w:t>si adapté</w:t>
      </w:r>
      <w:bookmarkEnd w:id="0"/>
      <w:r w:rsidR="00F26636" w:rsidRPr="00F26636">
        <w:rPr>
          <w:b/>
          <w:sz w:val="28"/>
          <w:szCs w:val="28"/>
        </w:rPr>
        <w:t>) :</w:t>
      </w:r>
    </w:p>
    <w:p w14:paraId="5A20AE17" w14:textId="77777777" w:rsidR="00396682" w:rsidRPr="00F26636" w:rsidRDefault="00F26636" w:rsidP="00396682">
      <w:pPr>
        <w:rPr>
          <w:i/>
        </w:rPr>
      </w:pPr>
      <w:r w:rsidRPr="00F26636">
        <w:rPr>
          <w:b/>
          <w:i/>
          <w:sz w:val="24"/>
          <w:szCs w:val="24"/>
        </w:rPr>
        <w:t>Quels verrous ?</w:t>
      </w:r>
      <w:r w:rsidR="00396682">
        <w:rPr>
          <w:b/>
          <w:i/>
          <w:sz w:val="24"/>
          <w:szCs w:val="24"/>
        </w:rPr>
        <w:t xml:space="preserve"> </w:t>
      </w:r>
      <w:r w:rsidR="00396682">
        <w:rPr>
          <w:i/>
        </w:rPr>
        <w:t>Lister les principaux verrous par ordre d’importance (5 max.)</w:t>
      </w:r>
    </w:p>
    <w:p w14:paraId="32C3A0EB" w14:textId="77777777" w:rsidR="00F26636" w:rsidRDefault="00F26636" w:rsidP="00F26636">
      <w:pPr>
        <w:rPr>
          <w:sz w:val="24"/>
          <w:szCs w:val="24"/>
        </w:rPr>
      </w:pPr>
    </w:p>
    <w:p w14:paraId="4288474E" w14:textId="77777777" w:rsidR="00396682" w:rsidRPr="00F26636" w:rsidRDefault="00396682" w:rsidP="00396682">
      <w:pPr>
        <w:rPr>
          <w:i/>
        </w:rPr>
      </w:pPr>
      <w:r w:rsidRPr="00F26636">
        <w:rPr>
          <w:b/>
          <w:i/>
          <w:sz w:val="24"/>
          <w:szCs w:val="24"/>
        </w:rPr>
        <w:t xml:space="preserve">Quels </w:t>
      </w:r>
      <w:r>
        <w:rPr>
          <w:b/>
          <w:i/>
          <w:sz w:val="24"/>
          <w:szCs w:val="24"/>
        </w:rPr>
        <w:t>besoins</w:t>
      </w:r>
      <w:r w:rsidRPr="00F26636">
        <w:rPr>
          <w:b/>
          <w:i/>
          <w:sz w:val="24"/>
          <w:szCs w:val="24"/>
        </w:rPr>
        <w:t> ?</w:t>
      </w:r>
      <w:r>
        <w:rPr>
          <w:b/>
          <w:i/>
          <w:sz w:val="24"/>
          <w:szCs w:val="24"/>
        </w:rPr>
        <w:t xml:space="preserve"> </w:t>
      </w:r>
      <w:r>
        <w:rPr>
          <w:i/>
        </w:rPr>
        <w:t>(Méthodologiques, RH/métiers, moyens) Lister les principaux besoins par ordre d’importance</w:t>
      </w:r>
    </w:p>
    <w:p w14:paraId="682CA4CE" w14:textId="77777777" w:rsidR="00396682" w:rsidRDefault="00396682" w:rsidP="00F26636"/>
    <w:p w14:paraId="13BB5CF0" w14:textId="0BE6F3EC" w:rsidR="00396682" w:rsidRPr="00F26636" w:rsidRDefault="004778D1" w:rsidP="00396682">
      <w:pPr>
        <w:rPr>
          <w:i/>
        </w:rPr>
      </w:pPr>
      <w:r w:rsidRPr="00F26636">
        <w:rPr>
          <w:b/>
          <w:i/>
          <w:sz w:val="24"/>
          <w:szCs w:val="24"/>
        </w:rPr>
        <w:t>Quel ordonnancement</w:t>
      </w:r>
      <w:r w:rsidR="00396682">
        <w:rPr>
          <w:b/>
          <w:i/>
          <w:sz w:val="24"/>
          <w:szCs w:val="24"/>
        </w:rPr>
        <w:t xml:space="preserve"> des tâches</w:t>
      </w:r>
      <w:r w:rsidR="00396682" w:rsidRPr="00F26636">
        <w:rPr>
          <w:b/>
          <w:i/>
          <w:sz w:val="24"/>
          <w:szCs w:val="24"/>
        </w:rPr>
        <w:t> ?</w:t>
      </w:r>
      <w:r w:rsidR="00396682">
        <w:rPr>
          <w:i/>
        </w:rPr>
        <w:t xml:space="preserve"> Lister par ordre d’importance (5 max.)</w:t>
      </w:r>
    </w:p>
    <w:p w14:paraId="2CFA0832" w14:textId="2845E4D4" w:rsidR="00396682" w:rsidRDefault="00396682" w:rsidP="00F26636"/>
    <w:p w14:paraId="1C68521D" w14:textId="6922E5BE" w:rsidR="007007B4" w:rsidRDefault="007007B4" w:rsidP="00F26636"/>
    <w:p w14:paraId="7AD4A79A" w14:textId="77777777" w:rsidR="007007B4" w:rsidRDefault="007007B4" w:rsidP="00F26636"/>
    <w:p w14:paraId="0F192841" w14:textId="54C3E1F5" w:rsidR="00396682" w:rsidRPr="00F26636" w:rsidRDefault="00396682" w:rsidP="0039668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26636">
        <w:rPr>
          <w:b/>
          <w:sz w:val="28"/>
          <w:szCs w:val="28"/>
        </w:rPr>
        <w:t xml:space="preserve">/ </w:t>
      </w:r>
      <w:r w:rsidRPr="00396682">
        <w:rPr>
          <w:b/>
          <w:sz w:val="28"/>
          <w:szCs w:val="28"/>
        </w:rPr>
        <w:t>Positionnement de la contributio</w:t>
      </w:r>
      <w:r>
        <w:rPr>
          <w:b/>
          <w:sz w:val="28"/>
          <w:szCs w:val="28"/>
        </w:rPr>
        <w:t>n au regard des défis sociétaux</w:t>
      </w:r>
      <w:r w:rsidRPr="00F26636">
        <w:rPr>
          <w:b/>
          <w:sz w:val="28"/>
          <w:szCs w:val="28"/>
        </w:rPr>
        <w:t xml:space="preserve"> (</w:t>
      </w:r>
      <w:r w:rsidR="007A2D7C" w:rsidRPr="007A2D7C">
        <w:rPr>
          <w:i/>
          <w:sz w:val="24"/>
          <w:szCs w:val="24"/>
        </w:rPr>
        <w:t>https://www.cnrs.fr/fr/les-six-grands-defis-de-societe-du-cnrs</w:t>
      </w:r>
      <w:r w:rsidR="007A2D7C">
        <w:rPr>
          <w:b/>
          <w:sz w:val="28"/>
          <w:szCs w:val="28"/>
        </w:rPr>
        <w:t>,</w:t>
      </w:r>
      <w:r w:rsidR="007A2D7C" w:rsidRPr="007A2D7C">
        <w:rPr>
          <w:b/>
          <w:sz w:val="28"/>
          <w:szCs w:val="28"/>
        </w:rPr>
        <w:t xml:space="preserve"> </w:t>
      </w:r>
      <w:r w:rsidR="00E947F4" w:rsidRPr="00F26636">
        <w:rPr>
          <w:b/>
          <w:sz w:val="28"/>
          <w:szCs w:val="28"/>
        </w:rPr>
        <w:t>si adapté</w:t>
      </w:r>
      <w:r w:rsidRPr="00F26636">
        <w:rPr>
          <w:b/>
          <w:sz w:val="28"/>
          <w:szCs w:val="28"/>
        </w:rPr>
        <w:t>) :</w:t>
      </w:r>
    </w:p>
    <w:p w14:paraId="532A0108" w14:textId="77777777" w:rsidR="00396682" w:rsidRDefault="00396682" w:rsidP="00F26636">
      <w:bookmarkStart w:id="1" w:name="_GoBack"/>
      <w:bookmarkEnd w:id="1"/>
    </w:p>
    <w:p w14:paraId="0D766B52" w14:textId="77777777" w:rsidR="00396682" w:rsidRDefault="00396682" w:rsidP="00F26636"/>
    <w:p w14:paraId="12FFF359" w14:textId="77777777" w:rsidR="00396682" w:rsidRDefault="00396682" w:rsidP="00F26636"/>
    <w:p w14:paraId="0027468C" w14:textId="77777777" w:rsidR="00396682" w:rsidRDefault="00396682" w:rsidP="00F26636"/>
    <w:sectPr w:rsidR="0039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36"/>
    <w:rsid w:val="00071663"/>
    <w:rsid w:val="00073547"/>
    <w:rsid w:val="00241E8C"/>
    <w:rsid w:val="00360F6F"/>
    <w:rsid w:val="00396682"/>
    <w:rsid w:val="00435232"/>
    <w:rsid w:val="004778D1"/>
    <w:rsid w:val="00611991"/>
    <w:rsid w:val="006A05B8"/>
    <w:rsid w:val="007007B4"/>
    <w:rsid w:val="00775C73"/>
    <w:rsid w:val="007A2D7C"/>
    <w:rsid w:val="008428FA"/>
    <w:rsid w:val="00865309"/>
    <w:rsid w:val="009551D7"/>
    <w:rsid w:val="00A166CC"/>
    <w:rsid w:val="00C12AD5"/>
    <w:rsid w:val="00C716B3"/>
    <w:rsid w:val="00E947F4"/>
    <w:rsid w:val="00F2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3EA47"/>
  <w15:chartTrackingRefBased/>
  <w15:docId w15:val="{71E02746-C7EF-44D3-99DF-84F248D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65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53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53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5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530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ISTerre - CNRS/UGA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Prospective SIC 2023</dc:creator>
  <cp:keywords/>
  <dc:description/>
  <cp:lastModifiedBy>Ferrage Eric</cp:lastModifiedBy>
  <cp:revision>14</cp:revision>
  <dcterms:created xsi:type="dcterms:W3CDTF">2023-06-25T15:55:00Z</dcterms:created>
  <dcterms:modified xsi:type="dcterms:W3CDTF">2023-07-06T08:05:00Z</dcterms:modified>
</cp:coreProperties>
</file>